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37" w:rsidRDefault="008677EA" w:rsidP="00C34AD6">
      <w:pPr>
        <w:ind w:left="0" w:firstLine="7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1390650" y="91440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876425"/>
            <wp:effectExtent l="19050" t="0" r="9525" b="0"/>
            <wp:wrapSquare wrapText="bothSides"/>
            <wp:docPr id="3" name="Picture 2" descr="C:\Users\bbiller\AppData\Local\Microsoft\Windows\Temporary Internet Files\Content.IE5\EYUF8I4Z\MC900215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iller\AppData\Local\Microsoft\Windows\Temporary Internet Files\Content.IE5\EYUF8I4Z\MC9002151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D2D" w:rsidRPr="00CC2D2D" w:rsidRDefault="008677EA" w:rsidP="00C34AD6">
      <w:pPr>
        <w:ind w:left="0" w:firstLine="7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Furniture Making</w:t>
      </w:r>
    </w:p>
    <w:p w:rsidR="00CC2D2D" w:rsidRDefault="00CC2D2D" w:rsidP="00CC2D2D">
      <w:pPr>
        <w:ind w:firstLine="0"/>
        <w:rPr>
          <w:rFonts w:ascii="Times New Roman" w:hAnsi="Times New Roman"/>
          <w:sz w:val="24"/>
          <w:szCs w:val="24"/>
        </w:rPr>
      </w:pPr>
    </w:p>
    <w:p w:rsidR="00C34AD6" w:rsidRDefault="00C34AD6" w:rsidP="00605099">
      <w:pPr>
        <w:ind w:left="0"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Instructor: Mr. Biller</w:t>
      </w:r>
    </w:p>
    <w:p w:rsidR="00CC2D2D" w:rsidRDefault="00F141BD" w:rsidP="00CC2D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Room: C109</w:t>
      </w:r>
    </w:p>
    <w:p w:rsidR="00CC2D2D" w:rsidRDefault="00CC2D2D" w:rsidP="00CC2D2D">
      <w:pPr>
        <w:pStyle w:val="ListParagraph"/>
        <w:ind w:firstLine="0"/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643497">
          <w:rPr>
            <w:rStyle w:val="Hyperlink"/>
            <w:rFonts w:ascii="Times New Roman" w:hAnsi="Times New Roman"/>
            <w:sz w:val="24"/>
            <w:szCs w:val="24"/>
          </w:rPr>
          <w:t>bbiller@plymouth.k12.wi.us</w:t>
        </w:r>
      </w:hyperlink>
    </w:p>
    <w:p w:rsidR="0081144A" w:rsidRDefault="0081144A" w:rsidP="0081144A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</w:t>
      </w:r>
      <w:hyperlink r:id="rId9" w:history="1">
        <w:r w:rsidRPr="005F2BB6">
          <w:rPr>
            <w:rStyle w:val="Hyperlink"/>
            <w:rFonts w:ascii="Times New Roman" w:hAnsi="Times New Roman"/>
            <w:sz w:val="24"/>
            <w:szCs w:val="24"/>
          </w:rPr>
          <w:t>www.phstechnologyeducation.weebly.com</w:t>
        </w:r>
      </w:hyperlink>
    </w:p>
    <w:p w:rsidR="00CC2D2D" w:rsidRDefault="0081144A" w:rsidP="00CC2D2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#: 920-893-6911 ext. 1540</w:t>
      </w: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The keys to success in my classroom are very simple. There are several things that I expect of you. These expectations include:</w:t>
      </w: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C2D2D" w:rsidRDefault="00605099" w:rsidP="00CC2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 respectful.</w:t>
      </w:r>
      <w:r w:rsidR="00CC2D2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05099" w:rsidRPr="00605099" w:rsidRDefault="00605099" w:rsidP="00605099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means respect for people as well as property. Use polite speech and body language. Impolite behavior will not be tolerated. Do not touch or use classmates’ or the teacher</w:t>
      </w:r>
      <w:r w:rsidR="003B4268">
        <w:rPr>
          <w:rFonts w:ascii="Times New Roman" w:hAnsi="Times New Roman"/>
          <w:sz w:val="24"/>
          <w:szCs w:val="24"/>
        </w:rPr>
        <w:t xml:space="preserve">’s property without permission. Part of being respectful is cleaning up after </w:t>
      </w:r>
      <w:proofErr w:type="gramStart"/>
      <w:r w:rsidR="003B4268">
        <w:rPr>
          <w:rFonts w:ascii="Times New Roman" w:hAnsi="Times New Roman"/>
          <w:sz w:val="24"/>
          <w:szCs w:val="24"/>
        </w:rPr>
        <w:t>yourself</w:t>
      </w:r>
      <w:proofErr w:type="gramEnd"/>
      <w:r w:rsidR="003B4268">
        <w:rPr>
          <w:rFonts w:ascii="Times New Roman" w:hAnsi="Times New Roman"/>
          <w:sz w:val="24"/>
          <w:szCs w:val="24"/>
        </w:rPr>
        <w:t xml:space="preserve">. All students will be responsible for maintaining a clean and orderly work area. School property should be used properly and put away. </w:t>
      </w:r>
      <w:r>
        <w:rPr>
          <w:rFonts w:ascii="Times New Roman" w:hAnsi="Times New Roman"/>
          <w:sz w:val="24"/>
          <w:szCs w:val="24"/>
        </w:rPr>
        <w:t xml:space="preserve">Use of school property is a privilege. </w:t>
      </w:r>
    </w:p>
    <w:p w:rsidR="00CC2D2D" w:rsidRDefault="00CC2D2D" w:rsidP="00CC2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Be safe. </w:t>
      </w:r>
    </w:p>
    <w:p w:rsidR="00605099" w:rsidRPr="00605099" w:rsidRDefault="003B4268" w:rsidP="00605099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Classroom and shop rules are in place to protect you. They will be followed and enforced at all times. No exceptions.</w:t>
      </w:r>
    </w:p>
    <w:p w:rsidR="009F322A" w:rsidRDefault="003B4268" w:rsidP="00CC2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 on-time and prepared.</w:t>
      </w:r>
    </w:p>
    <w:p w:rsidR="003B4268" w:rsidRPr="003B4268" w:rsidRDefault="003B4268" w:rsidP="003B4268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in your seat and ready to learn when the bell rings. Late students will be required to have a pass or will be marked tardy. Bring your materials to class everyday unless otherwise notified. </w:t>
      </w:r>
    </w:p>
    <w:p w:rsidR="009F322A" w:rsidRDefault="003B4268" w:rsidP="00CC2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Communicate.</w:t>
      </w:r>
    </w:p>
    <w:p w:rsidR="003B4268" w:rsidRPr="003B4268" w:rsidRDefault="003B4268" w:rsidP="003B4268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be working in groups throughout the </w:t>
      </w:r>
      <w:proofErr w:type="gramStart"/>
      <w:r>
        <w:rPr>
          <w:rFonts w:ascii="Times New Roman" w:hAnsi="Times New Roman"/>
          <w:sz w:val="24"/>
          <w:szCs w:val="24"/>
        </w:rPr>
        <w:t>semester,</w:t>
      </w:r>
      <w:proofErr w:type="gramEnd"/>
      <w:r>
        <w:rPr>
          <w:rFonts w:ascii="Times New Roman" w:hAnsi="Times New Roman"/>
          <w:sz w:val="24"/>
          <w:szCs w:val="24"/>
        </w:rPr>
        <w:t xml:space="preserve"> you must communicate with your fellow group members in order to complete assignments and projects. </w:t>
      </w:r>
      <w:r w:rsidR="00F5120A">
        <w:rPr>
          <w:rFonts w:ascii="Times New Roman" w:hAnsi="Times New Roman"/>
          <w:sz w:val="24"/>
          <w:szCs w:val="24"/>
        </w:rPr>
        <w:t xml:space="preserve">It is also important the you communicate with the instructor if you have concerns, </w:t>
      </w:r>
      <w:proofErr w:type="gramStart"/>
      <w:r w:rsidR="00F5120A">
        <w:rPr>
          <w:rFonts w:ascii="Times New Roman" w:hAnsi="Times New Roman"/>
          <w:sz w:val="24"/>
          <w:szCs w:val="24"/>
        </w:rPr>
        <w:t>questions,</w:t>
      </w:r>
      <w:proofErr w:type="gramEnd"/>
      <w:r w:rsidR="00F5120A">
        <w:rPr>
          <w:rFonts w:ascii="Times New Roman" w:hAnsi="Times New Roman"/>
          <w:sz w:val="24"/>
          <w:szCs w:val="24"/>
        </w:rPr>
        <w:t xml:space="preserve"> need help with something, etc. </w:t>
      </w:r>
    </w:p>
    <w:p w:rsidR="00CC2D2D" w:rsidRPr="00CC2D2D" w:rsidRDefault="00CC2D2D" w:rsidP="009F322A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C2D2D" w:rsidRDefault="00CC2D2D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Behavior Policy</w:t>
      </w:r>
    </w:p>
    <w:p w:rsidR="00CC2D2D" w:rsidRDefault="00CC2D2D" w:rsidP="00CC2D2D">
      <w:p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policies of the </w:t>
      </w:r>
      <w:r w:rsidR="00F5120A">
        <w:rPr>
          <w:rFonts w:ascii="Times New Roman" w:hAnsi="Times New Roman"/>
          <w:sz w:val="24"/>
          <w:szCs w:val="24"/>
        </w:rPr>
        <w:t>Plymouth High School</w:t>
      </w:r>
      <w:r>
        <w:rPr>
          <w:rFonts w:ascii="Times New Roman" w:hAnsi="Times New Roman"/>
          <w:sz w:val="24"/>
          <w:szCs w:val="24"/>
        </w:rPr>
        <w:t xml:space="preserve"> Handbook will be followed in this classroom. A copy of the student handbook can be found on the </w:t>
      </w:r>
      <w:r w:rsidR="009F322A">
        <w:rPr>
          <w:rFonts w:ascii="Times New Roman" w:hAnsi="Times New Roman"/>
          <w:sz w:val="24"/>
          <w:szCs w:val="24"/>
        </w:rPr>
        <w:t>Plymouth School District</w:t>
      </w:r>
      <w:r>
        <w:rPr>
          <w:rFonts w:ascii="Times New Roman" w:hAnsi="Times New Roman"/>
          <w:sz w:val="24"/>
          <w:szCs w:val="24"/>
        </w:rPr>
        <w:t xml:space="preserve"> website.</w:t>
      </w:r>
    </w:p>
    <w:p w:rsidR="00CC2D2D" w:rsidRDefault="00CC2D2D" w:rsidP="00CC2D2D">
      <w:pPr>
        <w:ind w:left="1440"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*Significant classroom disruptions will be dealt with by the 3 Strike Rule. </w:t>
      </w:r>
    </w:p>
    <w:p w:rsidR="00CC2D2D" w:rsidRDefault="00CC2D2D" w:rsidP="00CC2D2D">
      <w:pPr>
        <w:tabs>
          <w:tab w:val="left" w:pos="1260"/>
        </w:tabs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Strike 1: Warning from instructor.</w:t>
      </w:r>
    </w:p>
    <w:p w:rsidR="00CC2D2D" w:rsidRDefault="00CC2D2D" w:rsidP="00CC2D2D">
      <w:pPr>
        <w:tabs>
          <w:tab w:val="left" w:pos="1260"/>
        </w:tabs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Strike 2: Removal from the classroom.</w:t>
      </w:r>
      <w:proofErr w:type="gramEnd"/>
    </w:p>
    <w:p w:rsidR="00C34AD6" w:rsidRPr="00B55BAA" w:rsidRDefault="00CC2D2D" w:rsidP="00B55BAA">
      <w:pPr>
        <w:tabs>
          <w:tab w:val="left" w:pos="1260"/>
        </w:tabs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Strike 3: Removal, Parent Contact, and Office Referral.</w:t>
      </w:r>
    </w:p>
    <w:p w:rsidR="00B55BAA" w:rsidRDefault="00B55BAA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55BAA" w:rsidRDefault="00B55BAA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55BAA" w:rsidRDefault="00B55BAA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C2D2D" w:rsidRDefault="00CC2D2D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Safety Policy</w:t>
      </w:r>
    </w:p>
    <w:p w:rsidR="00CC2D2D" w:rsidRDefault="00CC2D2D" w:rsidP="00CC2D2D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are expected to follow the Technology Education Safety Rules which are posted in the classroom and are handed out to each student to sign and date a</w:t>
      </w:r>
      <w:r w:rsidR="009F322A">
        <w:rPr>
          <w:rFonts w:ascii="Times New Roman" w:hAnsi="Times New Roman"/>
          <w:sz w:val="24"/>
          <w:szCs w:val="24"/>
        </w:rPr>
        <w:t>t the beginning of each trimester</w:t>
      </w:r>
      <w:r>
        <w:rPr>
          <w:rFonts w:ascii="Times New Roman" w:hAnsi="Times New Roman"/>
          <w:sz w:val="24"/>
          <w:szCs w:val="24"/>
        </w:rPr>
        <w:t xml:space="preserve">. </w:t>
      </w:r>
      <w:r w:rsidR="009F322A">
        <w:rPr>
          <w:rFonts w:ascii="Times New Roman" w:hAnsi="Times New Roman"/>
          <w:sz w:val="24"/>
          <w:szCs w:val="24"/>
        </w:rPr>
        <w:t>In addition to general shop safety rules, students will receive safety rules for machines being used in the classroom prior to use.</w:t>
      </w:r>
    </w:p>
    <w:p w:rsidR="00CC2D2D" w:rsidRDefault="00CC2D2D" w:rsidP="00CC2D2D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*Safety violations will be dealt with on an individual basis. Consequences will   depend on the severity of the violation. </w:t>
      </w:r>
    </w:p>
    <w:p w:rsidR="003B7950" w:rsidRDefault="003B7950" w:rsidP="003B7950">
      <w:pPr>
        <w:rPr>
          <w:rFonts w:ascii="Times New Roman" w:hAnsi="Times New Roman"/>
          <w:sz w:val="24"/>
          <w:szCs w:val="24"/>
        </w:rPr>
      </w:pPr>
    </w:p>
    <w:p w:rsidR="003B7950" w:rsidRDefault="003B7950" w:rsidP="003B795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B7950">
        <w:rPr>
          <w:rFonts w:ascii="Times New Roman" w:hAnsi="Times New Roman"/>
          <w:b/>
          <w:i/>
          <w:sz w:val="24"/>
          <w:szCs w:val="24"/>
        </w:rPr>
        <w:t>Materials</w:t>
      </w:r>
    </w:p>
    <w:p w:rsidR="00546E2D" w:rsidRDefault="003B7950" w:rsidP="0054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All students will need: </w:t>
      </w:r>
    </w:p>
    <w:p w:rsidR="003B7950" w:rsidRDefault="003B7950" w:rsidP="00546E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One 3 ring binder (1 ½” or 2”) </w:t>
      </w:r>
      <w:r w:rsidR="008677EA">
        <w:rPr>
          <w:rFonts w:ascii="Times New Roman" w:hAnsi="Times New Roman"/>
          <w:sz w:val="24"/>
          <w:szCs w:val="24"/>
        </w:rPr>
        <w:tab/>
      </w:r>
      <w:r w:rsidR="008677EA">
        <w:rPr>
          <w:rFonts w:ascii="Times New Roman" w:hAnsi="Times New Roman"/>
          <w:sz w:val="24"/>
          <w:szCs w:val="24"/>
        </w:rPr>
        <w:tab/>
      </w:r>
    </w:p>
    <w:p w:rsidR="003B7950" w:rsidRDefault="003B7950" w:rsidP="00546E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One notebook </w:t>
      </w:r>
      <w:r w:rsidR="008677EA">
        <w:rPr>
          <w:rFonts w:ascii="Times New Roman" w:hAnsi="Times New Roman"/>
          <w:sz w:val="24"/>
          <w:szCs w:val="24"/>
        </w:rPr>
        <w:tab/>
      </w:r>
      <w:r w:rsidR="008677EA">
        <w:rPr>
          <w:rFonts w:ascii="Times New Roman" w:hAnsi="Times New Roman"/>
          <w:sz w:val="24"/>
          <w:szCs w:val="24"/>
        </w:rPr>
        <w:tab/>
      </w:r>
      <w:r w:rsidR="008677EA">
        <w:rPr>
          <w:rFonts w:ascii="Times New Roman" w:hAnsi="Times New Roman"/>
          <w:sz w:val="24"/>
          <w:szCs w:val="24"/>
        </w:rPr>
        <w:tab/>
      </w:r>
      <w:r w:rsidR="008677EA">
        <w:rPr>
          <w:rFonts w:ascii="Times New Roman" w:hAnsi="Times New Roman"/>
          <w:sz w:val="24"/>
          <w:szCs w:val="24"/>
        </w:rPr>
        <w:tab/>
      </w:r>
      <w:r w:rsidR="008677EA">
        <w:rPr>
          <w:rFonts w:ascii="Times New Roman" w:hAnsi="Times New Roman"/>
          <w:sz w:val="24"/>
          <w:szCs w:val="24"/>
        </w:rPr>
        <w:tab/>
      </w:r>
    </w:p>
    <w:p w:rsidR="008677EA" w:rsidRDefault="003B7950" w:rsidP="00546E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="00F5120A">
        <w:rPr>
          <w:rFonts w:ascii="Times New Roman" w:hAnsi="Times New Roman"/>
          <w:sz w:val="24"/>
          <w:szCs w:val="24"/>
        </w:rPr>
        <w:t>Writing utensils</w:t>
      </w:r>
      <w:r w:rsidR="00546E2D">
        <w:rPr>
          <w:rFonts w:ascii="Times New Roman" w:hAnsi="Times New Roman"/>
          <w:sz w:val="24"/>
          <w:szCs w:val="24"/>
        </w:rPr>
        <w:t xml:space="preserve"> (carpenter’s pencil)</w:t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</w:r>
    </w:p>
    <w:p w:rsidR="00F5120A" w:rsidRDefault="00F5120A" w:rsidP="00546E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ANSI </w:t>
      </w:r>
      <w:r w:rsidR="00482F29">
        <w:rPr>
          <w:rFonts w:ascii="Times New Roman" w:hAnsi="Times New Roman"/>
          <w:sz w:val="24"/>
          <w:szCs w:val="24"/>
        </w:rPr>
        <w:t>Z78.1 c</w:t>
      </w:r>
      <w:r>
        <w:rPr>
          <w:rFonts w:ascii="Times New Roman" w:hAnsi="Times New Roman"/>
          <w:sz w:val="24"/>
          <w:szCs w:val="24"/>
        </w:rPr>
        <w:t>ertified safety glasses</w:t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</w:r>
    </w:p>
    <w:p w:rsidR="009F322A" w:rsidRDefault="009F322A" w:rsidP="009F322A">
      <w:pPr>
        <w:ind w:left="0" w:firstLine="720"/>
        <w:rPr>
          <w:rFonts w:ascii="Times New Roman" w:hAnsi="Times New Roman"/>
          <w:b/>
          <w:i/>
          <w:sz w:val="24"/>
          <w:szCs w:val="24"/>
        </w:rPr>
      </w:pPr>
    </w:p>
    <w:p w:rsidR="00CC2D2D" w:rsidRPr="009F322A" w:rsidRDefault="00CC2D2D" w:rsidP="009F322A">
      <w:pPr>
        <w:ind w:left="0" w:firstLine="720"/>
        <w:rPr>
          <w:rFonts w:ascii="Times New Roman" w:hAnsi="Times New Roman"/>
          <w:sz w:val="24"/>
          <w:szCs w:val="24"/>
        </w:rPr>
      </w:pPr>
      <w:r w:rsidRPr="009F322A">
        <w:rPr>
          <w:rFonts w:ascii="Times New Roman" w:hAnsi="Times New Roman"/>
          <w:b/>
          <w:i/>
          <w:sz w:val="24"/>
          <w:szCs w:val="24"/>
        </w:rPr>
        <w:t>Attendance Policy</w:t>
      </w:r>
    </w:p>
    <w:p w:rsidR="00CC2D2D" w:rsidRDefault="00CC2D2D" w:rsidP="00CC2D2D">
      <w:p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are expected to come to class prepared and on time. This means br</w:t>
      </w:r>
      <w:r w:rsidR="009F322A">
        <w:rPr>
          <w:rFonts w:ascii="Times New Roman" w:hAnsi="Times New Roman"/>
          <w:sz w:val="24"/>
          <w:szCs w:val="24"/>
        </w:rPr>
        <w:t>ing your notebook, textbook</w:t>
      </w:r>
      <w:r w:rsidR="0062727A">
        <w:rPr>
          <w:rFonts w:ascii="Times New Roman" w:hAnsi="Times New Roman"/>
          <w:sz w:val="24"/>
          <w:szCs w:val="24"/>
        </w:rPr>
        <w:t>, safety glasses</w:t>
      </w:r>
      <w:r>
        <w:rPr>
          <w:rFonts w:ascii="Times New Roman" w:hAnsi="Times New Roman"/>
          <w:sz w:val="24"/>
          <w:szCs w:val="24"/>
        </w:rPr>
        <w:t>, pencil, homework, etc. to class every day.</w:t>
      </w:r>
      <w:r w:rsidR="0068596C">
        <w:rPr>
          <w:rFonts w:ascii="Times New Roman" w:hAnsi="Times New Roman"/>
          <w:sz w:val="24"/>
          <w:szCs w:val="24"/>
        </w:rPr>
        <w:t xml:space="preserve"> Most of these items can be left in the room.</w:t>
      </w:r>
      <w:r>
        <w:rPr>
          <w:rFonts w:ascii="Times New Roman" w:hAnsi="Times New Roman"/>
          <w:sz w:val="24"/>
          <w:szCs w:val="24"/>
        </w:rPr>
        <w:t xml:space="preserve"> Students will not be allowed to leave the room without the teache</w:t>
      </w:r>
      <w:r w:rsidR="0062727A">
        <w:rPr>
          <w:rFonts w:ascii="Times New Roman" w:hAnsi="Times New Roman"/>
          <w:sz w:val="24"/>
          <w:szCs w:val="24"/>
        </w:rPr>
        <w:t>r’s permission and a hall pass. Remember, this is an activity based class and most work is done in class. This means that you need to be here in order to learn and succeed.</w:t>
      </w:r>
    </w:p>
    <w:p w:rsidR="00CC2D2D" w:rsidRDefault="00CC2D2D" w:rsidP="00B55BAA">
      <w:pPr>
        <w:ind w:left="0" w:firstLine="0"/>
        <w:rPr>
          <w:rFonts w:ascii="Times New Roman" w:hAnsi="Times New Roman"/>
          <w:sz w:val="24"/>
          <w:szCs w:val="24"/>
        </w:rPr>
      </w:pPr>
    </w:p>
    <w:p w:rsidR="00CC2D2D" w:rsidRDefault="003B7950" w:rsidP="00CC2D2D">
      <w:pPr>
        <w:ind w:left="36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132B31">
        <w:rPr>
          <w:rFonts w:ascii="Times New Roman" w:hAnsi="Times New Roman"/>
          <w:b/>
          <w:i/>
          <w:sz w:val="24"/>
          <w:szCs w:val="24"/>
        </w:rPr>
        <w:t>Course Description and Units of Study</w:t>
      </w:r>
    </w:p>
    <w:p w:rsidR="002F178C" w:rsidRDefault="00132B31" w:rsidP="002F178C">
      <w:pPr>
        <w:widowControl w:val="0"/>
        <w:autoSpaceDE w:val="0"/>
        <w:autoSpaceDN w:val="0"/>
        <w:adjustRightInd w:val="0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cours</w:t>
      </w:r>
      <w:r w:rsidR="002F178C">
        <w:rPr>
          <w:rFonts w:ascii="Times New Roman" w:hAnsi="Times New Roman"/>
          <w:sz w:val="24"/>
          <w:szCs w:val="24"/>
        </w:rPr>
        <w:t xml:space="preserve">e </w:t>
      </w:r>
      <w:r w:rsidR="00ED5B37">
        <w:rPr>
          <w:rFonts w:ascii="Times New Roman" w:hAnsi="Times New Roman"/>
          <w:sz w:val="24"/>
          <w:szCs w:val="24"/>
        </w:rPr>
        <w:t>is designed for the student who is</w:t>
      </w:r>
      <w:r w:rsidR="00F141BD">
        <w:rPr>
          <w:rFonts w:ascii="Times New Roman" w:hAnsi="Times New Roman"/>
          <w:sz w:val="24"/>
          <w:szCs w:val="24"/>
        </w:rPr>
        <w:t xml:space="preserve"> interested in </w:t>
      </w:r>
      <w:r w:rsidR="00E43B25">
        <w:rPr>
          <w:rFonts w:ascii="Times New Roman" w:hAnsi="Times New Roman"/>
          <w:sz w:val="24"/>
          <w:szCs w:val="24"/>
        </w:rPr>
        <w:t>designing and constructing wooden furniture. Design, plan making, and construction methods will be covered</w:t>
      </w:r>
      <w:r w:rsidR="00546E2D">
        <w:rPr>
          <w:rFonts w:ascii="Times New Roman" w:hAnsi="Times New Roman"/>
          <w:sz w:val="24"/>
          <w:szCs w:val="24"/>
        </w:rPr>
        <w:t>.</w:t>
      </w:r>
      <w:r w:rsidR="00E43B25">
        <w:rPr>
          <w:rFonts w:ascii="Times New Roman" w:hAnsi="Times New Roman"/>
          <w:sz w:val="24"/>
          <w:szCs w:val="24"/>
        </w:rPr>
        <w:t xml:space="preserve"> Students will build a piece of furniture of their choice. Students will be responsible for the cost involved.</w:t>
      </w:r>
      <w:r w:rsidR="00546E2D">
        <w:rPr>
          <w:rFonts w:ascii="Times New Roman" w:hAnsi="Times New Roman"/>
          <w:sz w:val="24"/>
          <w:szCs w:val="24"/>
        </w:rPr>
        <w:t xml:space="preserve"> </w:t>
      </w:r>
      <w:r w:rsidR="00A4233D">
        <w:rPr>
          <w:rFonts w:ascii="Times New Roman" w:hAnsi="Times New Roman"/>
          <w:sz w:val="24"/>
          <w:szCs w:val="24"/>
        </w:rPr>
        <w:t>The following units will be studied:</w:t>
      </w:r>
    </w:p>
    <w:p w:rsidR="00546E2D" w:rsidRPr="001F2224" w:rsidRDefault="00546E2D" w:rsidP="002F178C">
      <w:pPr>
        <w:widowControl w:val="0"/>
        <w:autoSpaceDE w:val="0"/>
        <w:autoSpaceDN w:val="0"/>
        <w:adjustRightInd w:val="0"/>
        <w:ind w:left="1440" w:firstLine="0"/>
        <w:rPr>
          <w:rFonts w:ascii="Times New Roman" w:hAnsi="Times New Roman"/>
          <w:lang w:bidi="en-US"/>
        </w:rPr>
      </w:pPr>
    </w:p>
    <w:p w:rsidR="001F2224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Woodworking Basics</w:t>
      </w:r>
    </w:p>
    <w:p w:rsidR="00A4233D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Materials</w:t>
      </w:r>
    </w:p>
    <w:p w:rsidR="00A4233D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Design</w:t>
      </w:r>
    </w:p>
    <w:p w:rsidR="00A4233D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Reading a Print or Drawing</w:t>
      </w:r>
    </w:p>
    <w:p w:rsidR="00B55BAA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Planning Your Work</w:t>
      </w:r>
    </w:p>
    <w:p w:rsidR="00B55BAA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Measurement and Marking</w:t>
      </w:r>
    </w:p>
    <w:p w:rsidR="00B55BAA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Woodshop Safety</w:t>
      </w:r>
    </w:p>
    <w:p w:rsidR="00B55BAA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Hand Woodwork</w:t>
      </w:r>
    </w:p>
    <w:p w:rsidR="00B55BAA" w:rsidRPr="00B55BAA" w:rsidRDefault="00E43B25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Woodworking Machines</w:t>
      </w:r>
    </w:p>
    <w:p w:rsidR="00B55BAA" w:rsidRPr="00B55BAA" w:rsidRDefault="00E43B25" w:rsidP="00B55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Joinery </w:t>
      </w:r>
    </w:p>
    <w:p w:rsidR="00B55BAA" w:rsidRPr="00B55BAA" w:rsidRDefault="00E43B25" w:rsidP="00B55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Assembly</w:t>
      </w:r>
    </w:p>
    <w:p w:rsidR="00B55BAA" w:rsidRPr="00F141BD" w:rsidRDefault="00B55BAA" w:rsidP="00F141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Finish</w:t>
      </w:r>
      <w:r w:rsidR="00E43B25">
        <w:rPr>
          <w:rFonts w:ascii="Times New Roman" w:hAnsi="Times New Roman"/>
          <w:lang w:bidi="en-US"/>
        </w:rPr>
        <w:t>ing</w:t>
      </w:r>
    </w:p>
    <w:sectPr w:rsidR="00B55BAA" w:rsidRPr="00F141BD" w:rsidSect="00B55BAA">
      <w:headerReference w:type="default" r:id="rId10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3D" w:rsidRDefault="00A4233D" w:rsidP="009F322A">
      <w:r>
        <w:separator/>
      </w:r>
    </w:p>
  </w:endnote>
  <w:endnote w:type="continuationSeparator" w:id="0">
    <w:p w:rsidR="00A4233D" w:rsidRDefault="00A4233D" w:rsidP="009F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3D" w:rsidRDefault="00A4233D" w:rsidP="009F322A">
      <w:r>
        <w:separator/>
      </w:r>
    </w:p>
  </w:footnote>
  <w:footnote w:type="continuationSeparator" w:id="0">
    <w:p w:rsidR="00A4233D" w:rsidRDefault="00A4233D" w:rsidP="009F3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3D" w:rsidRDefault="00A4233D" w:rsidP="009F322A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41EC"/>
    <w:multiLevelType w:val="hybridMultilevel"/>
    <w:tmpl w:val="57E0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F1D0B"/>
    <w:multiLevelType w:val="hybridMultilevel"/>
    <w:tmpl w:val="C6D8F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630225"/>
    <w:multiLevelType w:val="hybridMultilevel"/>
    <w:tmpl w:val="636236A8"/>
    <w:lvl w:ilvl="0" w:tplc="FB8A918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D2D"/>
    <w:rsid w:val="00132B31"/>
    <w:rsid w:val="001A064F"/>
    <w:rsid w:val="001F2224"/>
    <w:rsid w:val="002472A3"/>
    <w:rsid w:val="002751DB"/>
    <w:rsid w:val="00291635"/>
    <w:rsid w:val="002E7B79"/>
    <w:rsid w:val="002F178C"/>
    <w:rsid w:val="00373C40"/>
    <w:rsid w:val="003A68A3"/>
    <w:rsid w:val="003B4268"/>
    <w:rsid w:val="003B7950"/>
    <w:rsid w:val="00420E46"/>
    <w:rsid w:val="00482F29"/>
    <w:rsid w:val="00546E2D"/>
    <w:rsid w:val="00605099"/>
    <w:rsid w:val="0062727A"/>
    <w:rsid w:val="0068596C"/>
    <w:rsid w:val="00750C87"/>
    <w:rsid w:val="00773F3C"/>
    <w:rsid w:val="00780E55"/>
    <w:rsid w:val="0081144A"/>
    <w:rsid w:val="008677EA"/>
    <w:rsid w:val="008734F8"/>
    <w:rsid w:val="008C4946"/>
    <w:rsid w:val="009F322A"/>
    <w:rsid w:val="00A4233D"/>
    <w:rsid w:val="00B55BAA"/>
    <w:rsid w:val="00BC2C02"/>
    <w:rsid w:val="00C34AD6"/>
    <w:rsid w:val="00CC2D2D"/>
    <w:rsid w:val="00D01689"/>
    <w:rsid w:val="00D547D1"/>
    <w:rsid w:val="00E43B25"/>
    <w:rsid w:val="00ED5B37"/>
    <w:rsid w:val="00F141BD"/>
    <w:rsid w:val="00F5120A"/>
    <w:rsid w:val="00F76D5D"/>
    <w:rsid w:val="00F8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2D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2D"/>
    <w:pPr>
      <w:contextualSpacing/>
    </w:pPr>
  </w:style>
  <w:style w:type="character" w:styleId="Hyperlink">
    <w:name w:val="Hyperlink"/>
    <w:basedOn w:val="DefaultParagraphFont"/>
    <w:uiPriority w:val="99"/>
    <w:unhideWhenUsed/>
    <w:rsid w:val="00CC2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2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3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2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ller@plymouth.k12.wi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stechnologyeducati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kzolp</cp:lastModifiedBy>
  <cp:revision>2</cp:revision>
  <cp:lastPrinted>2013-08-30T18:29:00Z</cp:lastPrinted>
  <dcterms:created xsi:type="dcterms:W3CDTF">2014-09-03T17:48:00Z</dcterms:created>
  <dcterms:modified xsi:type="dcterms:W3CDTF">2014-09-03T17:48:00Z</dcterms:modified>
</cp:coreProperties>
</file>